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4A0" w:firstRow="1" w:lastRow="0" w:firstColumn="1" w:lastColumn="0" w:noHBand="0" w:noVBand="1"/>
      </w:tblPr>
      <w:tblGrid>
        <w:gridCol w:w="6954"/>
        <w:gridCol w:w="7616"/>
      </w:tblGrid>
      <w:tr w:rsidR="003E6312" w:rsidTr="00AF5FF0">
        <w:tc>
          <w:tcPr>
            <w:tcW w:w="6954" w:type="dxa"/>
            <w:shd w:val="clear" w:color="auto" w:fill="auto"/>
          </w:tcPr>
          <w:p w:rsidR="003E6312" w:rsidRPr="005F2CCF" w:rsidRDefault="003E6312" w:rsidP="0084091D">
            <w:pPr>
              <w:pStyle w:val="1"/>
              <w:jc w:val="left"/>
            </w:pPr>
          </w:p>
        </w:tc>
        <w:tc>
          <w:tcPr>
            <w:tcW w:w="7616" w:type="dxa"/>
            <w:shd w:val="clear" w:color="auto" w:fill="auto"/>
          </w:tcPr>
          <w:p w:rsidR="00AF5FF0" w:rsidRDefault="00AF5FF0" w:rsidP="00610C72">
            <w:pPr>
              <w:pStyle w:val="ConsPlusNormal"/>
              <w:ind w:left="5404" w:hanging="914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2</w:t>
            </w:r>
          </w:p>
          <w:p w:rsidR="00AF5FF0" w:rsidRDefault="00AF5FF0" w:rsidP="00610C72">
            <w:pPr>
              <w:pStyle w:val="ConsPlusNormal"/>
              <w:ind w:left="5404" w:hanging="914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Думы</w:t>
            </w:r>
          </w:p>
          <w:p w:rsidR="00AF5FF0" w:rsidRDefault="00AF5FF0" w:rsidP="00610C72">
            <w:pPr>
              <w:pStyle w:val="ConsPlusNormal"/>
              <w:ind w:left="5404" w:hanging="914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города Нижневартовска</w:t>
            </w:r>
          </w:p>
          <w:p w:rsidR="00AF5FF0" w:rsidRDefault="001326A6" w:rsidP="00610C72">
            <w:pPr>
              <w:pStyle w:val="ConsPlusNormal"/>
              <w:ind w:left="5404" w:hanging="914"/>
              <w:outlineLvl w:val="0"/>
              <w:rPr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 xml:space="preserve">от 29.04.2022 </w:t>
            </w:r>
            <w:bookmarkStart w:id="0" w:name="_GoBack"/>
            <w:bookmarkEnd w:id="0"/>
            <w:r w:rsidR="00AF5FF0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139</w:t>
            </w:r>
          </w:p>
          <w:p w:rsidR="00AF5FF0" w:rsidRDefault="00AF5FF0" w:rsidP="00AF5FF0">
            <w:pPr>
              <w:pStyle w:val="ConsPlusNormal"/>
              <w:jc w:val="right"/>
              <w:outlineLvl w:val="0"/>
              <w:rPr>
                <w:sz w:val="28"/>
                <w:szCs w:val="28"/>
              </w:rPr>
            </w:pPr>
          </w:p>
          <w:p w:rsidR="00AF5FF0" w:rsidRPr="00D424D1" w:rsidRDefault="00AF5FF0" w:rsidP="00610C72">
            <w:pPr>
              <w:pStyle w:val="ConsPlusNormal"/>
              <w:ind w:left="4422"/>
              <w:outlineLvl w:val="0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 xml:space="preserve">Приложение </w:t>
            </w:r>
            <w:r>
              <w:rPr>
                <w:sz w:val="28"/>
                <w:szCs w:val="28"/>
              </w:rPr>
              <w:t>2</w:t>
            </w:r>
          </w:p>
          <w:p w:rsidR="00AF5FF0" w:rsidRPr="00D424D1" w:rsidRDefault="00AF5FF0" w:rsidP="00610C72">
            <w:pPr>
              <w:pStyle w:val="ConsPlusNormal"/>
              <w:ind w:left="4422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>к решению Думы</w:t>
            </w:r>
          </w:p>
          <w:p w:rsidR="00AF5FF0" w:rsidRPr="00D424D1" w:rsidRDefault="00AF5FF0" w:rsidP="00610C72">
            <w:pPr>
              <w:pStyle w:val="ConsPlusNormal"/>
              <w:ind w:left="4422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>города Нижневартовска</w:t>
            </w:r>
          </w:p>
          <w:p w:rsidR="00AF5FF0" w:rsidRPr="00D424D1" w:rsidRDefault="00AF5FF0" w:rsidP="00610C72">
            <w:pPr>
              <w:pStyle w:val="ConsPlusNormal"/>
              <w:ind w:left="4422"/>
              <w:rPr>
                <w:sz w:val="28"/>
                <w:szCs w:val="28"/>
              </w:rPr>
            </w:pPr>
            <w:r w:rsidRPr="00D424D1">
              <w:rPr>
                <w:sz w:val="28"/>
                <w:szCs w:val="28"/>
              </w:rPr>
              <w:t>от 24.12.2019 № 563</w:t>
            </w:r>
          </w:p>
          <w:p w:rsidR="003E6312" w:rsidRPr="005F2CCF" w:rsidRDefault="003E6312" w:rsidP="00AF5FF0">
            <w:pPr>
              <w:spacing w:after="0" w:line="240" w:lineRule="auto"/>
            </w:pPr>
          </w:p>
        </w:tc>
      </w:tr>
    </w:tbl>
    <w:p w:rsidR="003E6312" w:rsidRDefault="003E6312" w:rsidP="003E6312">
      <w:pPr>
        <w:pStyle w:val="a4"/>
        <w:tabs>
          <w:tab w:val="left" w:pos="-8080"/>
        </w:tabs>
        <w:spacing w:before="0" w:after="0"/>
        <w:ind w:firstLine="0"/>
        <w:rPr>
          <w:sz w:val="22"/>
          <w:szCs w:val="22"/>
        </w:rPr>
      </w:pPr>
    </w:p>
    <w:p w:rsidR="003E6312" w:rsidRDefault="003E6312" w:rsidP="003E6312">
      <w:pPr>
        <w:pStyle w:val="a4"/>
        <w:tabs>
          <w:tab w:val="left" w:pos="-8080"/>
        </w:tabs>
        <w:spacing w:before="0" w:after="0"/>
        <w:ind w:firstLine="0"/>
        <w:rPr>
          <w:sz w:val="22"/>
          <w:szCs w:val="22"/>
        </w:rPr>
      </w:pPr>
    </w:p>
    <w:p w:rsidR="003E6312" w:rsidRPr="0020340B" w:rsidRDefault="003E6312" w:rsidP="003E6312">
      <w:pPr>
        <w:pStyle w:val="a4"/>
        <w:tabs>
          <w:tab w:val="left" w:pos="-8080"/>
        </w:tabs>
        <w:spacing w:before="0" w:after="0"/>
        <w:ind w:firstLine="0"/>
        <w:jc w:val="center"/>
        <w:rPr>
          <w:b/>
          <w:sz w:val="28"/>
          <w:szCs w:val="28"/>
        </w:rPr>
      </w:pPr>
      <w:r w:rsidRPr="0020340B">
        <w:rPr>
          <w:b/>
          <w:sz w:val="28"/>
          <w:szCs w:val="28"/>
        </w:rPr>
        <w:t>Карты генерального плана города Нижневартовска</w:t>
      </w:r>
    </w:p>
    <w:p w:rsidR="0084091D" w:rsidRDefault="0084091D" w:rsidP="003E6312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Pr="0084091D" w:rsidRDefault="0084091D" w:rsidP="0084091D">
      <w:pPr>
        <w:rPr>
          <w:rFonts w:ascii="Times New Roman" w:hAnsi="Times New Roman" w:cs="Times New Roman"/>
          <w:sz w:val="24"/>
          <w:szCs w:val="24"/>
        </w:rPr>
      </w:pPr>
    </w:p>
    <w:p w:rsidR="0084091D" w:rsidRDefault="0084091D" w:rsidP="0084091D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3E6312" w:rsidRPr="0084091D" w:rsidRDefault="0084091D" w:rsidP="0084091D">
      <w:pPr>
        <w:tabs>
          <w:tab w:val="left" w:pos="5820"/>
        </w:tabs>
        <w:rPr>
          <w:rFonts w:ascii="Times New Roman" w:hAnsi="Times New Roman" w:cs="Times New Roman"/>
          <w:sz w:val="24"/>
          <w:szCs w:val="24"/>
        </w:rPr>
        <w:sectPr w:rsidR="003E6312" w:rsidRPr="0084091D" w:rsidSect="00AF5FF0">
          <w:headerReference w:type="default" r:id="rId8"/>
          <w:pgSz w:w="16838" w:h="11906" w:orient="landscape"/>
          <w:pgMar w:top="426" w:right="1134" w:bottom="850" w:left="1134" w:header="708" w:footer="708" w:gutter="0"/>
          <w:pgNumType w:start="159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666369" w:rsidRDefault="006663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5030"/>
            <wp:effectExtent l="0" t="0" r="0" b="127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1 Карта планируемого размещения ОМЗ городского округа в области автомобильных дорог_М1_1000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5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693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2 Карта планируемого размещения ОМЗ ГО в области образования, отдыха и туризма, городские общественные пространства М1_1000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5665"/>
            <wp:effectExtent l="0" t="0" r="0" b="63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3 Карта планируемого размещения объектов местного значения городского округа в области физической культуры и массового спорта и иных видов ОМЗ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1146810</wp:posOffset>
            </wp:positionH>
            <wp:positionV relativeFrom="paragraph">
              <wp:posOffset>66675</wp:posOffset>
            </wp:positionV>
            <wp:extent cx="11658600" cy="9439214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04 Карта границы населенного пункта, входящего в состав городского округа М1_50 00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8600" cy="9439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5665"/>
            <wp:effectExtent l="0" t="0" r="0" b="63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5 Карта функциональных зон М1_1000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757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07 Карта использования территории. Карта расположения объектов местного значения городского округа. Карта границ лесничеств М1_2500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4923F7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50455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8 Карта ЗОУИТ_Карта территорий, подверженных риску возникновения ЧС природного и техногенного характера_М1_1000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504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791314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13679805" cy="849757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 Карта_иных_объектов_М1_1000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9805" cy="849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37269" w:rsidRDefault="00D37269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791314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1889760</wp:posOffset>
            </wp:positionH>
            <wp:positionV relativeFrom="paragraph">
              <wp:posOffset>9525</wp:posOffset>
            </wp:positionV>
            <wp:extent cx="9753600" cy="9575165"/>
            <wp:effectExtent l="0" t="0" r="0" b="698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0 Карта планировочной структуры территории муниципального образования М1_2500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9575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Default="003E6312" w:rsidP="00666369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E6312" w:rsidRPr="00BE7063" w:rsidRDefault="003E6312" w:rsidP="001C725A">
      <w:pPr>
        <w:rPr>
          <w:rFonts w:ascii="Times New Roman" w:hAnsi="Times New Roman" w:cs="Times New Roman"/>
          <w:sz w:val="24"/>
          <w:szCs w:val="24"/>
        </w:rPr>
      </w:pPr>
    </w:p>
    <w:sectPr w:rsidR="003E6312" w:rsidRPr="00BE7063" w:rsidSect="003E6312">
      <w:pgSz w:w="23811" w:h="16838" w:orient="landscape" w:code="8"/>
      <w:pgMar w:top="42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91D" w:rsidRDefault="0084091D" w:rsidP="00BE7063">
      <w:pPr>
        <w:spacing w:after="0" w:line="240" w:lineRule="auto"/>
      </w:pPr>
      <w:r>
        <w:separator/>
      </w:r>
    </w:p>
  </w:endnote>
  <w:endnote w:type="continuationSeparator" w:id="0">
    <w:p w:rsidR="0084091D" w:rsidRDefault="0084091D" w:rsidP="00BE70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91D" w:rsidRDefault="0084091D" w:rsidP="00BE7063">
      <w:pPr>
        <w:spacing w:after="0" w:line="240" w:lineRule="auto"/>
      </w:pPr>
      <w:r>
        <w:separator/>
      </w:r>
    </w:p>
  </w:footnote>
  <w:footnote w:type="continuationSeparator" w:id="0">
    <w:p w:rsidR="0084091D" w:rsidRDefault="0084091D" w:rsidP="00BE70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29007931"/>
      <w:docPartObj>
        <w:docPartGallery w:val="Page Numbers (Top of Page)"/>
        <w:docPartUnique/>
      </w:docPartObj>
    </w:sdtPr>
    <w:sdtEndPr/>
    <w:sdtContent>
      <w:p w:rsidR="00D97149" w:rsidRDefault="00D9714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26A6">
          <w:rPr>
            <w:noProof/>
          </w:rPr>
          <w:t>168</w:t>
        </w:r>
        <w:r>
          <w:fldChar w:fldCharType="end"/>
        </w:r>
      </w:p>
    </w:sdtContent>
  </w:sdt>
  <w:p w:rsidR="00D97149" w:rsidRDefault="00D97149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66F35"/>
    <w:multiLevelType w:val="hybridMultilevel"/>
    <w:tmpl w:val="27A42AEC"/>
    <w:lvl w:ilvl="0" w:tplc="3B3E38F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6DBA3A9B"/>
    <w:multiLevelType w:val="hybridMultilevel"/>
    <w:tmpl w:val="0156A978"/>
    <w:lvl w:ilvl="0" w:tplc="3B3E38F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78BB79F1"/>
    <w:multiLevelType w:val="hybridMultilevel"/>
    <w:tmpl w:val="8D8A8730"/>
    <w:lvl w:ilvl="0" w:tplc="BE46033A">
      <w:start w:val="1"/>
      <w:numFmt w:val="bullet"/>
      <w:pStyle w:val="a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7CF51FB4"/>
    <w:multiLevelType w:val="hybridMultilevel"/>
    <w:tmpl w:val="F132915C"/>
    <w:lvl w:ilvl="0" w:tplc="3B3E38F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022C"/>
    <w:rsid w:val="00081375"/>
    <w:rsid w:val="001326A6"/>
    <w:rsid w:val="001C725A"/>
    <w:rsid w:val="00355568"/>
    <w:rsid w:val="003E6312"/>
    <w:rsid w:val="004923F7"/>
    <w:rsid w:val="00610C72"/>
    <w:rsid w:val="00623F1E"/>
    <w:rsid w:val="00655204"/>
    <w:rsid w:val="00666369"/>
    <w:rsid w:val="006C204D"/>
    <w:rsid w:val="006F5AF4"/>
    <w:rsid w:val="00791314"/>
    <w:rsid w:val="0084091D"/>
    <w:rsid w:val="00850E55"/>
    <w:rsid w:val="00913879"/>
    <w:rsid w:val="00A57B85"/>
    <w:rsid w:val="00A80669"/>
    <w:rsid w:val="00AE022C"/>
    <w:rsid w:val="00AE1F68"/>
    <w:rsid w:val="00AF5FF0"/>
    <w:rsid w:val="00B42D79"/>
    <w:rsid w:val="00BE355A"/>
    <w:rsid w:val="00BE7063"/>
    <w:rsid w:val="00CA5003"/>
    <w:rsid w:val="00D37269"/>
    <w:rsid w:val="00D424D1"/>
    <w:rsid w:val="00D97149"/>
    <w:rsid w:val="00E01A23"/>
    <w:rsid w:val="00EC4BCC"/>
    <w:rsid w:val="00F33D4D"/>
    <w:rsid w:val="00FC62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7D8FE2"/>
  <w15:chartTrackingRefBased/>
  <w15:docId w15:val="{FA9CE35A-2A97-441E-8AC3-0FF62F8D6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aliases w:val="Заголовок 1 Знак Знак,Заголовок 1 Знак Знак Знак"/>
    <w:basedOn w:val="a0"/>
    <w:next w:val="a0"/>
    <w:link w:val="10"/>
    <w:qFormat/>
    <w:rsid w:val="00BE7063"/>
    <w:pPr>
      <w:widowControl w:val="0"/>
      <w:tabs>
        <w:tab w:val="left" w:pos="851"/>
      </w:tabs>
      <w:spacing w:before="240" w:after="120" w:line="240" w:lineRule="auto"/>
      <w:jc w:val="both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styleId="2">
    <w:name w:val="heading 2"/>
    <w:aliases w:val="Знак2 Знак, Знак2, Знак2 Знак Знак Знак, Знак2 Знак1,Знак2,Знак2 Знак Знак Знак,Знак2 Знак1,ГЛАВА,Заголовок 2 Знак1,Заголовок 2 Знак Знак,Заголовок 21,Заголовок 2 Знак Знак Знак Знак,Заголовок 2 Знак Знак Знак Знак Знак Знак Знак Знак Знак"/>
    <w:basedOn w:val="a0"/>
    <w:next w:val="a0"/>
    <w:link w:val="20"/>
    <w:unhideWhenUsed/>
    <w:qFormat/>
    <w:rsid w:val="00D424D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666369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0"/>
    <w:next w:val="a0"/>
    <w:link w:val="40"/>
    <w:uiPriority w:val="9"/>
    <w:unhideWhenUsed/>
    <w:qFormat/>
    <w:rsid w:val="00666369"/>
    <w:pPr>
      <w:keepNext/>
      <w:keepLines/>
      <w:spacing w:before="200" w:after="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666369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666369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666369"/>
    <w:pPr>
      <w:keepNext/>
      <w:keepLines/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666369"/>
    <w:pPr>
      <w:keepNext/>
      <w:keepLines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666369"/>
    <w:pPr>
      <w:keepNext/>
      <w:keepLines/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1"/>
    <w:link w:val="1"/>
    <w:rsid w:val="00BE7063"/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customStyle="1" w:styleId="a4">
    <w:name w:val="Абзац"/>
    <w:basedOn w:val="a0"/>
    <w:link w:val="a5"/>
    <w:qFormat/>
    <w:rsid w:val="00BE7063"/>
    <w:pPr>
      <w:spacing w:before="60" w:after="60" w:line="240" w:lineRule="auto"/>
      <w:ind w:firstLine="567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5">
    <w:name w:val="Абзац Знак"/>
    <w:link w:val="a4"/>
    <w:qFormat/>
    <w:rsid w:val="00BE7063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styleId="a">
    <w:name w:val="List"/>
    <w:basedOn w:val="a0"/>
    <w:link w:val="a6"/>
    <w:qFormat/>
    <w:rsid w:val="00BE7063"/>
    <w:pPr>
      <w:numPr>
        <w:numId w:val="1"/>
      </w:numPr>
      <w:tabs>
        <w:tab w:val="left" w:pos="851"/>
      </w:tabs>
      <w:spacing w:before="60" w:after="60" w:line="240" w:lineRule="auto"/>
      <w:ind w:left="0" w:firstLine="567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6">
    <w:name w:val="Список Знак"/>
    <w:link w:val="a"/>
    <w:rsid w:val="00BE7063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ConsPlusNormal">
    <w:name w:val="ConsPlusNormal"/>
    <w:rsid w:val="00BE706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7">
    <w:name w:val="header"/>
    <w:basedOn w:val="a0"/>
    <w:link w:val="a8"/>
    <w:uiPriority w:val="99"/>
    <w:unhideWhenUsed/>
    <w:rsid w:val="00BE70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rsid w:val="00BE7063"/>
  </w:style>
  <w:style w:type="paragraph" w:styleId="a9">
    <w:name w:val="footer"/>
    <w:basedOn w:val="a0"/>
    <w:link w:val="aa"/>
    <w:uiPriority w:val="99"/>
    <w:unhideWhenUsed/>
    <w:rsid w:val="00BE70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BE7063"/>
  </w:style>
  <w:style w:type="character" w:customStyle="1" w:styleId="20">
    <w:name w:val="Заголовок 2 Знак"/>
    <w:aliases w:val="Знак2 Знак Знак, Знак2 Знак, Знак2 Знак Знак Знак Знак, Знак2 Знак1 Знак,Знак2 Знак2,Знак2 Знак Знак Знак Знак,Знак2 Знак1 Знак,ГЛАВА Знак,Заголовок 2 Знак1 Знак,Заголовок 2 Знак Знак Знак,Заголовок 21 Знак"/>
    <w:basedOn w:val="a1"/>
    <w:link w:val="2"/>
    <w:rsid w:val="00D424D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66636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1"/>
    <w:link w:val="4"/>
    <w:uiPriority w:val="9"/>
    <w:rsid w:val="0066636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1"/>
    <w:link w:val="5"/>
    <w:uiPriority w:val="9"/>
    <w:rsid w:val="0066636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1"/>
    <w:link w:val="6"/>
    <w:uiPriority w:val="9"/>
    <w:rsid w:val="0066636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1"/>
    <w:link w:val="7"/>
    <w:uiPriority w:val="9"/>
    <w:rsid w:val="00666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rsid w:val="0066636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rsid w:val="0066636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11">
    <w:name w:val="toc 1"/>
    <w:basedOn w:val="a0"/>
    <w:next w:val="a0"/>
    <w:autoRedefine/>
    <w:uiPriority w:val="39"/>
    <w:unhideWhenUsed/>
    <w:rsid w:val="00666369"/>
    <w:pPr>
      <w:tabs>
        <w:tab w:val="right" w:leader="dot" w:pos="9911"/>
      </w:tabs>
      <w:spacing w:after="100" w:line="240" w:lineRule="auto"/>
      <w:jc w:val="both"/>
    </w:pPr>
    <w:rPr>
      <w:rFonts w:ascii="Times New Roman" w:hAnsi="Times New Roman" w:cs="Times New Roman"/>
      <w:noProof/>
      <w:sz w:val="24"/>
      <w:szCs w:val="24"/>
    </w:rPr>
  </w:style>
  <w:style w:type="paragraph" w:styleId="21">
    <w:name w:val="toc 2"/>
    <w:basedOn w:val="a0"/>
    <w:next w:val="a0"/>
    <w:autoRedefine/>
    <w:uiPriority w:val="39"/>
    <w:unhideWhenUsed/>
    <w:rsid w:val="00666369"/>
    <w:pPr>
      <w:tabs>
        <w:tab w:val="left" w:pos="851"/>
        <w:tab w:val="right" w:leader="dot" w:pos="9911"/>
      </w:tabs>
      <w:spacing w:after="100" w:line="240" w:lineRule="auto"/>
      <w:ind w:left="284"/>
      <w:jc w:val="both"/>
    </w:pPr>
    <w:rPr>
      <w:rFonts w:ascii="Times New Roman" w:hAnsi="Times New Roman" w:cs="Times New Roman"/>
      <w:noProof/>
      <w:sz w:val="24"/>
      <w:szCs w:val="24"/>
    </w:rPr>
  </w:style>
  <w:style w:type="paragraph" w:styleId="31">
    <w:name w:val="toc 3"/>
    <w:basedOn w:val="a0"/>
    <w:next w:val="a0"/>
    <w:autoRedefine/>
    <w:uiPriority w:val="39"/>
    <w:unhideWhenUsed/>
    <w:rsid w:val="00666369"/>
    <w:pPr>
      <w:spacing w:after="100" w:line="240" w:lineRule="auto"/>
      <w:ind w:left="440"/>
    </w:pPr>
  </w:style>
  <w:style w:type="paragraph" w:styleId="41">
    <w:name w:val="toc 4"/>
    <w:basedOn w:val="a0"/>
    <w:next w:val="a0"/>
    <w:autoRedefine/>
    <w:uiPriority w:val="39"/>
    <w:unhideWhenUsed/>
    <w:rsid w:val="00666369"/>
    <w:pPr>
      <w:spacing w:after="100" w:line="240" w:lineRule="auto"/>
      <w:ind w:left="440"/>
    </w:pPr>
  </w:style>
  <w:style w:type="character" w:styleId="ab">
    <w:name w:val="Hyperlink"/>
    <w:uiPriority w:val="99"/>
    <w:unhideWhenUsed/>
    <w:rsid w:val="00666369"/>
    <w:rPr>
      <w:color w:val="0563C1" w:themeColor="hyperlink"/>
      <w:u w:val="single"/>
    </w:rPr>
  </w:style>
  <w:style w:type="table" w:styleId="ac">
    <w:name w:val="Table Grid"/>
    <w:basedOn w:val="a2"/>
    <w:uiPriority w:val="59"/>
    <w:rsid w:val="0066636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d">
    <w:name w:val="page number"/>
    <w:basedOn w:val="a1"/>
    <w:rsid w:val="00666369"/>
  </w:style>
  <w:style w:type="paragraph" w:styleId="ae">
    <w:name w:val="Balloon Text"/>
    <w:basedOn w:val="a0"/>
    <w:link w:val="af"/>
    <w:uiPriority w:val="99"/>
    <w:semiHidden/>
    <w:unhideWhenUsed/>
    <w:rsid w:val="006663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1"/>
    <w:link w:val="ae"/>
    <w:uiPriority w:val="99"/>
    <w:semiHidden/>
    <w:rsid w:val="00666369"/>
    <w:rPr>
      <w:rFonts w:ascii="Segoe UI" w:hAnsi="Segoe UI" w:cs="Segoe UI"/>
      <w:sz w:val="18"/>
      <w:szCs w:val="18"/>
    </w:rPr>
  </w:style>
  <w:style w:type="paragraph" w:styleId="af0">
    <w:name w:val="TOC Heading"/>
    <w:basedOn w:val="1"/>
    <w:next w:val="a0"/>
    <w:uiPriority w:val="39"/>
    <w:qFormat/>
    <w:rsid w:val="00666369"/>
    <w:pPr>
      <w:pBdr>
        <w:bottom w:val="single" w:sz="12" w:space="1" w:color="365F91"/>
      </w:pBdr>
      <w:spacing w:before="600" w:after="80" w:line="360" w:lineRule="auto"/>
      <w:ind w:left="432"/>
      <w:outlineLvl w:val="9"/>
    </w:pPr>
    <w:rPr>
      <w:sz w:val="20"/>
      <w:szCs w:val="20"/>
    </w:rPr>
  </w:style>
  <w:style w:type="paragraph" w:styleId="af1">
    <w:name w:val="List Paragraph"/>
    <w:aliases w:val="4 глава"/>
    <w:basedOn w:val="a0"/>
    <w:uiPriority w:val="34"/>
    <w:qFormat/>
    <w:rsid w:val="00666369"/>
    <w:pPr>
      <w:spacing w:after="0" w:line="240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3AC32-735E-4308-ACB9-C36E9A49C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Паскал Елена Николаевна</dc:creator>
  <cp:keywords/>
  <dc:description/>
  <cp:lastModifiedBy>Трофимова Марина Викторовна</cp:lastModifiedBy>
  <cp:revision>4</cp:revision>
  <cp:lastPrinted>2022-04-20T05:38:00Z</cp:lastPrinted>
  <dcterms:created xsi:type="dcterms:W3CDTF">2022-04-28T12:50:00Z</dcterms:created>
  <dcterms:modified xsi:type="dcterms:W3CDTF">2022-04-29T11:00:00Z</dcterms:modified>
</cp:coreProperties>
</file>